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979D0" w14:textId="77777777" w:rsidR="00FA3D38" w:rsidRPr="00D67D35" w:rsidRDefault="001929A5" w:rsidP="001929A5">
      <w:pPr>
        <w:pStyle w:val="Heading1"/>
        <w:rPr>
          <w:rFonts w:ascii="Verdana" w:hAnsi="Verdana"/>
        </w:rPr>
      </w:pPr>
      <w:r w:rsidRPr="00D67D35">
        <w:rPr>
          <w:rFonts w:ascii="Verdana" w:hAnsi="Verdana"/>
        </w:rPr>
        <w:t>Applications Engineer</w:t>
      </w:r>
    </w:p>
    <w:p w14:paraId="6D72F228" w14:textId="77777777" w:rsidR="00727464" w:rsidRPr="00D67D35" w:rsidRDefault="00727464" w:rsidP="001929A5">
      <w:pPr>
        <w:rPr>
          <w:rFonts w:ascii="Verdana" w:hAnsi="Verdana"/>
        </w:rPr>
      </w:pPr>
    </w:p>
    <w:p w14:paraId="6DC0E150" w14:textId="77777777" w:rsidR="00727464" w:rsidRPr="00D67D35" w:rsidRDefault="00727464" w:rsidP="00727464">
      <w:pPr>
        <w:rPr>
          <w:rFonts w:ascii="Verdana" w:hAnsi="Verdana"/>
          <w:b/>
        </w:rPr>
      </w:pPr>
      <w:r w:rsidRPr="00D67D35">
        <w:rPr>
          <w:rFonts w:ascii="Verdana" w:hAnsi="Verdana"/>
          <w:b/>
        </w:rPr>
        <w:t>Introduction:</w:t>
      </w:r>
    </w:p>
    <w:p w14:paraId="1B90B2C6" w14:textId="77777777" w:rsidR="00727464" w:rsidRPr="00D67D35" w:rsidRDefault="00727464" w:rsidP="00727464">
      <w:pPr>
        <w:rPr>
          <w:rFonts w:ascii="Verdana" w:hAnsi="Verdana"/>
          <w:b/>
        </w:rPr>
      </w:pPr>
    </w:p>
    <w:p w14:paraId="19272163" w14:textId="77777777" w:rsidR="001929A5" w:rsidRPr="00D67D35" w:rsidRDefault="001929A5" w:rsidP="001929A5">
      <w:pPr>
        <w:rPr>
          <w:rFonts w:ascii="Verdana" w:hAnsi="Verdana"/>
        </w:rPr>
      </w:pPr>
      <w:r w:rsidRPr="00D67D35">
        <w:rPr>
          <w:rFonts w:ascii="Verdana" w:hAnsi="Verdana"/>
        </w:rPr>
        <w:t xml:space="preserve">Applied Robotics, headquartered in Glenville, NY, is a leading provider of specialized end-of-arm tooling and connectivity solutions designed to bring greater speed, </w:t>
      </w:r>
      <w:proofErr w:type="gramStart"/>
      <w:r w:rsidRPr="00D67D35">
        <w:rPr>
          <w:rFonts w:ascii="Verdana" w:hAnsi="Verdana"/>
        </w:rPr>
        <w:t>flexibility</w:t>
      </w:r>
      <w:proofErr w:type="gramEnd"/>
      <w:r w:rsidRPr="00D67D35">
        <w:rPr>
          <w:rFonts w:ascii="Verdana" w:hAnsi="Verdana"/>
        </w:rPr>
        <w:t xml:space="preserve"> and efficiency to automation-based processes.  Product sets comprising tool changers, collision sensors and grippers are engineered to serve a variety of markets, including automotive, life sciences and manufacturing.  These wrist-down solutions can be found in material handling, assembly, cutting, dispensing, </w:t>
      </w:r>
      <w:proofErr w:type="gramStart"/>
      <w:r w:rsidRPr="00D67D35">
        <w:rPr>
          <w:rFonts w:ascii="Verdana" w:hAnsi="Verdana"/>
        </w:rPr>
        <w:t>machining</w:t>
      </w:r>
      <w:proofErr w:type="gramEnd"/>
      <w:r w:rsidRPr="00D67D35">
        <w:rPr>
          <w:rFonts w:ascii="Verdana" w:hAnsi="Verdana"/>
        </w:rPr>
        <w:t xml:space="preserve"> and welding applications throughout the world.</w:t>
      </w:r>
    </w:p>
    <w:p w14:paraId="0D388312" w14:textId="77777777" w:rsidR="001929A5" w:rsidRPr="00D67D35" w:rsidRDefault="001929A5" w:rsidP="001929A5">
      <w:pPr>
        <w:rPr>
          <w:rFonts w:ascii="Verdana" w:hAnsi="Verdana"/>
        </w:rPr>
      </w:pPr>
    </w:p>
    <w:p w14:paraId="4C09148B" w14:textId="77777777" w:rsidR="00727464" w:rsidRPr="00D67D35" w:rsidRDefault="00727464" w:rsidP="001929A5">
      <w:pPr>
        <w:rPr>
          <w:rFonts w:ascii="Verdana" w:hAnsi="Verdana"/>
          <w:b/>
        </w:rPr>
      </w:pPr>
      <w:r w:rsidRPr="00D67D35">
        <w:rPr>
          <w:rFonts w:ascii="Verdana" w:hAnsi="Verdana"/>
          <w:b/>
        </w:rPr>
        <w:t>Job Description:</w:t>
      </w:r>
    </w:p>
    <w:p w14:paraId="1365EB85" w14:textId="77777777" w:rsidR="00727464" w:rsidRPr="00D67D35" w:rsidRDefault="00727464" w:rsidP="001929A5">
      <w:pPr>
        <w:rPr>
          <w:rFonts w:ascii="Verdana" w:hAnsi="Verdana"/>
          <w:b/>
        </w:rPr>
      </w:pPr>
    </w:p>
    <w:p w14:paraId="48090AAF" w14:textId="7EE616DB" w:rsidR="001929A5" w:rsidRPr="00D67D35" w:rsidRDefault="001929A5" w:rsidP="001929A5">
      <w:pPr>
        <w:rPr>
          <w:rFonts w:ascii="Verdana" w:hAnsi="Verdana"/>
        </w:rPr>
      </w:pPr>
      <w:r w:rsidRPr="00D67D35">
        <w:rPr>
          <w:rFonts w:ascii="Verdana" w:hAnsi="Verdana"/>
        </w:rPr>
        <w:t xml:space="preserve">Applied Robotics has an immediate need for an experienced Applications Engineer.  This person will be responsible for providing technical support to customers and </w:t>
      </w:r>
      <w:r w:rsidR="00677FC9">
        <w:rPr>
          <w:rFonts w:ascii="Verdana" w:hAnsi="Verdana"/>
        </w:rPr>
        <w:t>Applied Robotics</w:t>
      </w:r>
      <w:r w:rsidRPr="00D67D35">
        <w:rPr>
          <w:rFonts w:ascii="Verdana" w:hAnsi="Verdana"/>
        </w:rPr>
        <w:t xml:space="preserve"> sales personnel for </w:t>
      </w:r>
      <w:r w:rsidR="00677FC9">
        <w:rPr>
          <w:rFonts w:ascii="Verdana" w:hAnsi="Verdana"/>
        </w:rPr>
        <w:t xml:space="preserve">selecting and configuring electromechanical and pneumatic devices.  </w:t>
      </w:r>
      <w:r w:rsidR="00727464" w:rsidRPr="00D67D35">
        <w:rPr>
          <w:rFonts w:ascii="Verdana" w:hAnsi="Verdana"/>
        </w:rPr>
        <w:t xml:space="preserve">This support includes, but is not limited to, </w:t>
      </w:r>
      <w:proofErr w:type="gramStart"/>
      <w:r w:rsidR="00727464" w:rsidRPr="00D67D35">
        <w:rPr>
          <w:rFonts w:ascii="Verdana" w:hAnsi="Verdana"/>
        </w:rPr>
        <w:t>providing assistance</w:t>
      </w:r>
      <w:proofErr w:type="gramEnd"/>
      <w:r w:rsidR="00727464" w:rsidRPr="00D67D35">
        <w:rPr>
          <w:rFonts w:ascii="Verdana" w:hAnsi="Verdana"/>
        </w:rPr>
        <w:t xml:space="preserve"> with interpreting technical specifications, equipment installations and repairs, training, and </w:t>
      </w:r>
      <w:r w:rsidR="00677FC9">
        <w:rPr>
          <w:rFonts w:ascii="Verdana" w:hAnsi="Verdana"/>
        </w:rPr>
        <w:t xml:space="preserve">application </w:t>
      </w:r>
      <w:r w:rsidR="00727464" w:rsidRPr="00D67D35">
        <w:rPr>
          <w:rFonts w:ascii="Verdana" w:hAnsi="Verdana"/>
        </w:rPr>
        <w:t xml:space="preserve">support for </w:t>
      </w:r>
      <w:r w:rsidR="00677FC9">
        <w:rPr>
          <w:rFonts w:ascii="Verdana" w:hAnsi="Verdana"/>
        </w:rPr>
        <w:t>Applied Robotics</w:t>
      </w:r>
      <w:r w:rsidR="00727464" w:rsidRPr="00D67D35">
        <w:rPr>
          <w:rFonts w:ascii="Verdana" w:hAnsi="Verdana"/>
        </w:rPr>
        <w:t xml:space="preserve"> products.  This person will also be the principal contact for resolving customer technical complaints and service </w:t>
      </w:r>
      <w:r w:rsidR="00420B01" w:rsidRPr="00D67D35">
        <w:rPr>
          <w:rFonts w:ascii="Verdana" w:hAnsi="Verdana"/>
        </w:rPr>
        <w:t>issues</w:t>
      </w:r>
      <w:r w:rsidR="00727464" w:rsidRPr="00D67D35">
        <w:rPr>
          <w:rFonts w:ascii="Verdana" w:hAnsi="Verdana"/>
        </w:rPr>
        <w:t xml:space="preserve">.  This person may also be called upon to </w:t>
      </w:r>
      <w:r w:rsidR="003E5816" w:rsidRPr="00D67D35">
        <w:rPr>
          <w:rFonts w:ascii="Verdana" w:hAnsi="Verdana"/>
        </w:rPr>
        <w:t>provide engineering and design support for product improvements and new product development</w:t>
      </w:r>
      <w:r w:rsidR="00727464" w:rsidRPr="00D67D35">
        <w:rPr>
          <w:rFonts w:ascii="Verdana" w:hAnsi="Verdana"/>
        </w:rPr>
        <w:t>.</w:t>
      </w:r>
    </w:p>
    <w:p w14:paraId="1DEBAC59" w14:textId="77777777" w:rsidR="00727464" w:rsidRPr="00D67D35" w:rsidRDefault="00727464" w:rsidP="001929A5">
      <w:pPr>
        <w:rPr>
          <w:rFonts w:ascii="Verdana" w:hAnsi="Verdana"/>
        </w:rPr>
      </w:pPr>
    </w:p>
    <w:p w14:paraId="753FA4D3" w14:textId="77777777" w:rsidR="00727464" w:rsidRPr="00D67D35" w:rsidRDefault="00727464" w:rsidP="001929A5">
      <w:pPr>
        <w:rPr>
          <w:rFonts w:ascii="Verdana" w:hAnsi="Verdana"/>
          <w:b/>
        </w:rPr>
      </w:pPr>
      <w:r w:rsidRPr="00D67D35">
        <w:rPr>
          <w:rFonts w:ascii="Verdana" w:hAnsi="Verdana"/>
          <w:b/>
        </w:rPr>
        <w:t>Education</w:t>
      </w:r>
      <w:r w:rsidR="00342979" w:rsidRPr="00D67D35">
        <w:rPr>
          <w:rFonts w:ascii="Verdana" w:hAnsi="Verdana"/>
          <w:b/>
        </w:rPr>
        <w:t>/Experience</w:t>
      </w:r>
      <w:r w:rsidRPr="00D67D35">
        <w:rPr>
          <w:rFonts w:ascii="Verdana" w:hAnsi="Verdana"/>
          <w:b/>
        </w:rPr>
        <w:t>:</w:t>
      </w:r>
    </w:p>
    <w:p w14:paraId="25A33255" w14:textId="77777777" w:rsidR="00727464" w:rsidRPr="00D67D35" w:rsidRDefault="00727464" w:rsidP="001929A5">
      <w:pPr>
        <w:rPr>
          <w:rFonts w:ascii="Verdana" w:hAnsi="Verdana"/>
        </w:rPr>
      </w:pPr>
    </w:p>
    <w:p w14:paraId="00CEAE24" w14:textId="08C152A2" w:rsidR="00342979" w:rsidRPr="00D67D35" w:rsidRDefault="00727464" w:rsidP="00727464">
      <w:pPr>
        <w:numPr>
          <w:ilvl w:val="0"/>
          <w:numId w:val="1"/>
        </w:numPr>
        <w:rPr>
          <w:rFonts w:ascii="Verdana" w:hAnsi="Verdana"/>
        </w:rPr>
      </w:pPr>
      <w:r w:rsidRPr="00D67D35">
        <w:rPr>
          <w:rFonts w:ascii="Verdana" w:hAnsi="Verdana"/>
        </w:rPr>
        <w:t>B.S. in</w:t>
      </w:r>
      <w:r w:rsidR="00342979" w:rsidRPr="00D67D35">
        <w:rPr>
          <w:rFonts w:ascii="Verdana" w:hAnsi="Verdana"/>
        </w:rPr>
        <w:t xml:space="preserve"> a t</w:t>
      </w:r>
      <w:r w:rsidR="003E5816" w:rsidRPr="00D67D35">
        <w:rPr>
          <w:rFonts w:ascii="Verdana" w:hAnsi="Verdana"/>
        </w:rPr>
        <w:t xml:space="preserve">echnical/engineering field and </w:t>
      </w:r>
      <w:r w:rsidR="005235B8" w:rsidRPr="00D67D35">
        <w:rPr>
          <w:rFonts w:ascii="Verdana" w:hAnsi="Verdana"/>
        </w:rPr>
        <w:t>3</w:t>
      </w:r>
      <w:r w:rsidR="00342979" w:rsidRPr="00D67D35">
        <w:rPr>
          <w:rFonts w:ascii="Verdana" w:hAnsi="Verdana"/>
        </w:rPr>
        <w:t xml:space="preserve"> to </w:t>
      </w:r>
      <w:r w:rsidR="005235B8" w:rsidRPr="00D67D35">
        <w:rPr>
          <w:rFonts w:ascii="Verdana" w:hAnsi="Verdana"/>
        </w:rPr>
        <w:t>5</w:t>
      </w:r>
      <w:r w:rsidR="00342979" w:rsidRPr="00D67D35">
        <w:rPr>
          <w:rFonts w:ascii="Verdana" w:hAnsi="Verdana"/>
        </w:rPr>
        <w:t xml:space="preserve"> years of related work experience, or</w:t>
      </w:r>
    </w:p>
    <w:p w14:paraId="13FB4497" w14:textId="0B710F37" w:rsidR="00342979" w:rsidRPr="00D67D35" w:rsidRDefault="00342979" w:rsidP="00727464">
      <w:pPr>
        <w:numPr>
          <w:ilvl w:val="0"/>
          <w:numId w:val="1"/>
        </w:numPr>
        <w:rPr>
          <w:rFonts w:ascii="Verdana" w:hAnsi="Verdana"/>
        </w:rPr>
      </w:pPr>
      <w:r w:rsidRPr="00D67D35">
        <w:rPr>
          <w:rFonts w:ascii="Verdana" w:hAnsi="Verdana"/>
        </w:rPr>
        <w:t>A</w:t>
      </w:r>
      <w:r w:rsidR="00727464" w:rsidRPr="00D67D35">
        <w:rPr>
          <w:rFonts w:ascii="Verdana" w:hAnsi="Verdana"/>
        </w:rPr>
        <w:t xml:space="preserve">n </w:t>
      </w:r>
      <w:proofErr w:type="gramStart"/>
      <w:r w:rsidRPr="00D67D35">
        <w:rPr>
          <w:rFonts w:ascii="Verdana" w:hAnsi="Verdana"/>
        </w:rPr>
        <w:t>associate’s</w:t>
      </w:r>
      <w:proofErr w:type="gramEnd"/>
      <w:r w:rsidR="00727464" w:rsidRPr="00D67D35">
        <w:rPr>
          <w:rFonts w:ascii="Verdana" w:hAnsi="Verdana"/>
        </w:rPr>
        <w:t xml:space="preserve"> degree in a </w:t>
      </w:r>
      <w:r w:rsidRPr="00D67D35">
        <w:rPr>
          <w:rFonts w:ascii="Verdana" w:hAnsi="Verdana"/>
        </w:rPr>
        <w:t>technical</w:t>
      </w:r>
      <w:r w:rsidR="00727464" w:rsidRPr="00D67D35">
        <w:rPr>
          <w:rFonts w:ascii="Verdana" w:hAnsi="Verdana"/>
        </w:rPr>
        <w:t xml:space="preserve"> field and </w:t>
      </w:r>
      <w:r w:rsidR="005235B8" w:rsidRPr="00D67D35">
        <w:rPr>
          <w:rFonts w:ascii="Verdana" w:hAnsi="Verdana"/>
        </w:rPr>
        <w:t>5</w:t>
      </w:r>
      <w:r w:rsidRPr="00D67D35">
        <w:rPr>
          <w:rFonts w:ascii="Verdana" w:hAnsi="Verdana"/>
        </w:rPr>
        <w:t xml:space="preserve"> to </w:t>
      </w:r>
      <w:r w:rsidR="005235B8" w:rsidRPr="00D67D35">
        <w:rPr>
          <w:rFonts w:ascii="Verdana" w:hAnsi="Verdana"/>
        </w:rPr>
        <w:t>10</w:t>
      </w:r>
      <w:r w:rsidRPr="00D67D35">
        <w:rPr>
          <w:rFonts w:ascii="Verdana" w:hAnsi="Verdana"/>
        </w:rPr>
        <w:t xml:space="preserve"> years of </w:t>
      </w:r>
      <w:r w:rsidR="00727464" w:rsidRPr="00D67D35">
        <w:rPr>
          <w:rFonts w:ascii="Verdana" w:hAnsi="Verdana"/>
        </w:rPr>
        <w:t>related work experience</w:t>
      </w:r>
    </w:p>
    <w:p w14:paraId="29832076" w14:textId="2A039C41" w:rsidR="00342979" w:rsidRDefault="00342979" w:rsidP="00342979">
      <w:pPr>
        <w:rPr>
          <w:rFonts w:ascii="Verdana" w:hAnsi="Verdana"/>
        </w:rPr>
      </w:pPr>
    </w:p>
    <w:p w14:paraId="54A25A23" w14:textId="42174577" w:rsidR="00326E84" w:rsidRDefault="00326E84" w:rsidP="00326E84">
      <w:pPr>
        <w:rPr>
          <w:rFonts w:ascii="Verdana" w:hAnsi="Verdana"/>
          <w:b/>
        </w:rPr>
      </w:pPr>
      <w:r w:rsidRPr="00326E84">
        <w:rPr>
          <w:rFonts w:ascii="Verdana" w:hAnsi="Verdana"/>
          <w:b/>
        </w:rPr>
        <w:t>Responsibilities:</w:t>
      </w:r>
    </w:p>
    <w:p w14:paraId="11D0B535" w14:textId="77777777" w:rsidR="00C50A05" w:rsidRPr="00326E84" w:rsidRDefault="00C50A05" w:rsidP="00326E84">
      <w:pPr>
        <w:rPr>
          <w:rFonts w:ascii="Verdana" w:hAnsi="Verdana"/>
          <w:b/>
        </w:rPr>
      </w:pPr>
    </w:p>
    <w:p w14:paraId="0FE997C7" w14:textId="77777777" w:rsidR="002036AE" w:rsidRPr="00D67D35" w:rsidRDefault="002036AE" w:rsidP="002036AE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</w:t>
      </w:r>
      <w:r w:rsidRPr="00D67D35">
        <w:rPr>
          <w:rFonts w:ascii="Verdana" w:hAnsi="Verdana"/>
        </w:rPr>
        <w:t>ork with customers in their applications to interpret specifications and provide technical support for ARI products.</w:t>
      </w:r>
    </w:p>
    <w:p w14:paraId="7368CF6C" w14:textId="04809494" w:rsidR="00326E84" w:rsidRDefault="00C50A05" w:rsidP="00C50A05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Assist and service customers through phone support or, if necessary, traveling to the customer sites as needed.</w:t>
      </w:r>
    </w:p>
    <w:p w14:paraId="082BF882" w14:textId="5389D7FF" w:rsidR="00C50A05" w:rsidRDefault="002036AE" w:rsidP="00C50A05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</w:t>
      </w:r>
      <w:r w:rsidR="00C50A05" w:rsidRPr="00D67D35">
        <w:rPr>
          <w:rFonts w:ascii="Verdana" w:hAnsi="Verdana"/>
        </w:rPr>
        <w:t>roubleshoot mechanical and electrical systems in an industrial environment.</w:t>
      </w:r>
    </w:p>
    <w:p w14:paraId="70F93775" w14:textId="4943D8F8" w:rsidR="002036AE" w:rsidRPr="00D67D35" w:rsidRDefault="002036AE" w:rsidP="002036AE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I</w:t>
      </w:r>
      <w:r w:rsidRPr="00D67D35">
        <w:rPr>
          <w:rFonts w:ascii="Verdana" w:hAnsi="Verdana"/>
        </w:rPr>
        <w:t>nterpret drawings/schematics.</w:t>
      </w:r>
    </w:p>
    <w:p w14:paraId="502EF3AD" w14:textId="77777777" w:rsidR="002036AE" w:rsidRDefault="002036AE" w:rsidP="002036AE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</w:t>
      </w:r>
      <w:r w:rsidRPr="00D67D35">
        <w:rPr>
          <w:rFonts w:ascii="Verdana" w:hAnsi="Verdana"/>
        </w:rPr>
        <w:t>erform in-field repairs on electrical and mechanical components.</w:t>
      </w:r>
    </w:p>
    <w:p w14:paraId="76B05C2B" w14:textId="07C509EF" w:rsidR="00C1439C" w:rsidRPr="00D67D35" w:rsidRDefault="00C1439C" w:rsidP="00C50A05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Assist in the analysis of returned and/or defective product to determine source of problem, recommended repair, replacement, and/or other corrective action.</w:t>
      </w:r>
    </w:p>
    <w:p w14:paraId="5448FF0B" w14:textId="07D7B620" w:rsidR="00C50A05" w:rsidRDefault="00C50A05" w:rsidP="00C50A05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Support development of user manuals and technical documentation (training</w:t>
      </w:r>
      <w:r w:rsidR="00C1439C">
        <w:rPr>
          <w:rFonts w:ascii="Verdana" w:hAnsi="Verdana"/>
        </w:rPr>
        <w:t xml:space="preserve"> and maintenance</w:t>
      </w:r>
      <w:r>
        <w:rPr>
          <w:rFonts w:ascii="Verdana" w:hAnsi="Verdana"/>
        </w:rPr>
        <w:t xml:space="preserve">, datasheets, technical bulletins, </w:t>
      </w:r>
      <w:r w:rsidR="00C1439C">
        <w:rPr>
          <w:rFonts w:ascii="Verdana" w:hAnsi="Verdana"/>
        </w:rPr>
        <w:t xml:space="preserve">replacement parts supply, </w:t>
      </w:r>
      <w:r>
        <w:rPr>
          <w:rFonts w:ascii="Verdana" w:hAnsi="Verdana"/>
        </w:rPr>
        <w:t>etc.).</w:t>
      </w:r>
    </w:p>
    <w:p w14:paraId="49E70F96" w14:textId="1B15A94C" w:rsidR="00326E84" w:rsidRPr="00326E84" w:rsidRDefault="00326E84" w:rsidP="00C50A05">
      <w:pPr>
        <w:numPr>
          <w:ilvl w:val="0"/>
          <w:numId w:val="1"/>
        </w:numPr>
        <w:rPr>
          <w:rFonts w:ascii="Verdana" w:hAnsi="Verdana"/>
        </w:rPr>
      </w:pPr>
      <w:r w:rsidRPr="00326E84">
        <w:rPr>
          <w:rFonts w:ascii="Verdana" w:hAnsi="Verdana"/>
        </w:rPr>
        <w:t xml:space="preserve">Plan and </w:t>
      </w:r>
      <w:r w:rsidR="00C50A05">
        <w:rPr>
          <w:rFonts w:ascii="Verdana" w:hAnsi="Verdana"/>
        </w:rPr>
        <w:t>execute</w:t>
      </w:r>
      <w:r w:rsidRPr="00326E84">
        <w:rPr>
          <w:rFonts w:ascii="Verdana" w:hAnsi="Verdana"/>
        </w:rPr>
        <w:t xml:space="preserve"> experimental/prototype test programs</w:t>
      </w:r>
      <w:r w:rsidR="00C50A05">
        <w:rPr>
          <w:rFonts w:ascii="Verdana" w:hAnsi="Verdana"/>
        </w:rPr>
        <w:t xml:space="preserve"> and prove out application/product feasibility.</w:t>
      </w:r>
    </w:p>
    <w:p w14:paraId="404DD186" w14:textId="77777777" w:rsidR="00326E84" w:rsidRPr="00326E84" w:rsidRDefault="00326E84" w:rsidP="00C50A05">
      <w:pPr>
        <w:numPr>
          <w:ilvl w:val="0"/>
          <w:numId w:val="1"/>
        </w:numPr>
        <w:rPr>
          <w:rFonts w:ascii="Verdana" w:hAnsi="Verdana"/>
        </w:rPr>
      </w:pPr>
      <w:r w:rsidRPr="00326E84">
        <w:rPr>
          <w:rFonts w:ascii="Verdana" w:hAnsi="Verdana"/>
        </w:rPr>
        <w:t>Support Production (Assembly and Quality Control) to clarify designs and resolve problems regarding the build of control systems.</w:t>
      </w:r>
    </w:p>
    <w:p w14:paraId="7D59A54D" w14:textId="77777777" w:rsidR="002036AE" w:rsidRPr="00CE72C6" w:rsidRDefault="002036AE" w:rsidP="002036AE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Interface with Engineering to support technical issues relating to ESRs (Engineering Support Requests) and ECRs (Engineering Change Requests).</w:t>
      </w:r>
    </w:p>
    <w:p w14:paraId="4BA9DC47" w14:textId="77777777" w:rsidR="002036AE" w:rsidRPr="00C1439C" w:rsidRDefault="002036AE" w:rsidP="002036AE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Provide technical support to the Marketing Department for trade shows, show displays, and demo bag activities.</w:t>
      </w:r>
    </w:p>
    <w:p w14:paraId="678E2EB2" w14:textId="77777777" w:rsidR="00326E84" w:rsidRPr="00D67D35" w:rsidRDefault="00326E84" w:rsidP="00342979">
      <w:pPr>
        <w:rPr>
          <w:rFonts w:ascii="Verdana" w:hAnsi="Verdana"/>
        </w:rPr>
      </w:pPr>
    </w:p>
    <w:p w14:paraId="26811869" w14:textId="77777777" w:rsidR="00342979" w:rsidRPr="00D67D35" w:rsidRDefault="00342979" w:rsidP="00342979">
      <w:pPr>
        <w:rPr>
          <w:rFonts w:ascii="Verdana" w:hAnsi="Verdana"/>
          <w:b/>
        </w:rPr>
      </w:pPr>
      <w:r w:rsidRPr="00D67D35">
        <w:rPr>
          <w:rFonts w:ascii="Verdana" w:hAnsi="Verdana"/>
          <w:b/>
        </w:rPr>
        <w:t>Additional Requirements:</w:t>
      </w:r>
    </w:p>
    <w:p w14:paraId="4192458E" w14:textId="77777777" w:rsidR="00342979" w:rsidRPr="00D67D35" w:rsidRDefault="00342979" w:rsidP="00342979">
      <w:pPr>
        <w:rPr>
          <w:rFonts w:ascii="Verdana" w:hAnsi="Verdana"/>
          <w:b/>
        </w:rPr>
      </w:pPr>
    </w:p>
    <w:p w14:paraId="23832CC5" w14:textId="5E30DD1B" w:rsidR="00420B01" w:rsidRPr="00D67D35" w:rsidRDefault="00420B01" w:rsidP="00420B01">
      <w:pPr>
        <w:numPr>
          <w:ilvl w:val="0"/>
          <w:numId w:val="1"/>
        </w:numPr>
        <w:rPr>
          <w:rFonts w:ascii="Verdana" w:hAnsi="Verdana"/>
        </w:rPr>
      </w:pPr>
      <w:r w:rsidRPr="00D67D35">
        <w:rPr>
          <w:rFonts w:ascii="Verdana" w:hAnsi="Verdana" w:cs="Arial"/>
        </w:rPr>
        <w:t xml:space="preserve">Knowledge of </w:t>
      </w:r>
      <w:r w:rsidR="00CC05AA" w:rsidRPr="00D67D35">
        <w:rPr>
          <w:rFonts w:ascii="Verdana" w:hAnsi="Verdana" w:cs="Arial"/>
        </w:rPr>
        <w:t>industrial networks for communication and control</w:t>
      </w:r>
      <w:r w:rsidRPr="00D67D35">
        <w:rPr>
          <w:rFonts w:ascii="Verdana" w:hAnsi="Verdana" w:cs="Arial"/>
        </w:rPr>
        <w:t xml:space="preserve"> (</w:t>
      </w:r>
      <w:proofErr w:type="spellStart"/>
      <w:r w:rsidRPr="00D67D35">
        <w:rPr>
          <w:rFonts w:ascii="Verdana" w:hAnsi="Verdana" w:cs="Arial"/>
        </w:rPr>
        <w:t>DeviceNet</w:t>
      </w:r>
      <w:proofErr w:type="spellEnd"/>
      <w:r w:rsidRPr="00D67D35">
        <w:rPr>
          <w:rFonts w:ascii="Verdana" w:hAnsi="Verdana" w:cs="Arial"/>
        </w:rPr>
        <w:t xml:space="preserve">, Ethernet/IP, </w:t>
      </w:r>
      <w:r w:rsidR="00CC05AA" w:rsidRPr="00D67D35">
        <w:rPr>
          <w:rFonts w:ascii="Verdana" w:hAnsi="Verdana" w:cs="Arial"/>
        </w:rPr>
        <w:t>PROFINET</w:t>
      </w:r>
      <w:r w:rsidRPr="00D67D35">
        <w:rPr>
          <w:rFonts w:ascii="Verdana" w:hAnsi="Verdana" w:cs="Arial"/>
        </w:rPr>
        <w:t>, Profibus, etc.)</w:t>
      </w:r>
      <w:r w:rsidR="00677FC9">
        <w:rPr>
          <w:rFonts w:ascii="Verdana" w:hAnsi="Verdana" w:cs="Arial"/>
        </w:rPr>
        <w:t xml:space="preserve"> preferred</w:t>
      </w:r>
      <w:r w:rsidRPr="00D67D35">
        <w:rPr>
          <w:rFonts w:ascii="Verdana" w:hAnsi="Verdana" w:cs="Arial"/>
        </w:rPr>
        <w:t>.</w:t>
      </w:r>
    </w:p>
    <w:p w14:paraId="7A594AFE" w14:textId="4452FE35" w:rsidR="00CC05AA" w:rsidRPr="00D67D35" w:rsidRDefault="00CC05AA" w:rsidP="00CC05AA">
      <w:pPr>
        <w:numPr>
          <w:ilvl w:val="0"/>
          <w:numId w:val="1"/>
        </w:numPr>
        <w:rPr>
          <w:rFonts w:ascii="Verdana" w:hAnsi="Verdana"/>
        </w:rPr>
      </w:pPr>
      <w:r w:rsidRPr="00D67D35">
        <w:rPr>
          <w:rFonts w:ascii="Verdana" w:hAnsi="Verdana"/>
        </w:rPr>
        <w:t xml:space="preserve">Knowledge of </w:t>
      </w:r>
      <w:r w:rsidR="00A262B3">
        <w:rPr>
          <w:rFonts w:ascii="Verdana" w:hAnsi="Verdana"/>
        </w:rPr>
        <w:t xml:space="preserve">robotic </w:t>
      </w:r>
      <w:r w:rsidR="00326E84">
        <w:rPr>
          <w:rFonts w:ascii="Verdana" w:hAnsi="Verdana"/>
        </w:rPr>
        <w:t>and automation systems</w:t>
      </w:r>
      <w:r w:rsidRPr="00D67D35">
        <w:rPr>
          <w:rFonts w:ascii="Verdana" w:hAnsi="Verdana"/>
        </w:rPr>
        <w:t xml:space="preserve"> and cell control through PLC and robot controller a plus.</w:t>
      </w:r>
    </w:p>
    <w:p w14:paraId="6DC78818" w14:textId="77777777" w:rsidR="001E53FC" w:rsidRPr="00D67D35" w:rsidRDefault="002352B5" w:rsidP="007972B8">
      <w:pPr>
        <w:numPr>
          <w:ilvl w:val="0"/>
          <w:numId w:val="1"/>
        </w:numPr>
        <w:rPr>
          <w:rFonts w:ascii="Verdana" w:hAnsi="Verdana"/>
        </w:rPr>
      </w:pPr>
      <w:r w:rsidRPr="00D67D35">
        <w:rPr>
          <w:rFonts w:ascii="Verdana" w:hAnsi="Verdana"/>
        </w:rPr>
        <w:t>Ability to work under pressure to rapidly resolve customer downtime.</w:t>
      </w:r>
    </w:p>
    <w:p w14:paraId="51BCCAD1" w14:textId="5611E1A9" w:rsidR="0036435C" w:rsidRDefault="0036435C" w:rsidP="0036435C">
      <w:pPr>
        <w:numPr>
          <w:ilvl w:val="0"/>
          <w:numId w:val="1"/>
        </w:numPr>
        <w:rPr>
          <w:rFonts w:ascii="Verdana" w:hAnsi="Verdana"/>
        </w:rPr>
      </w:pPr>
      <w:r w:rsidRPr="00D67D35">
        <w:rPr>
          <w:rFonts w:ascii="Verdana" w:hAnsi="Verdana"/>
        </w:rPr>
        <w:t>Familiar with Microsoft Office products (Word, Excel, Project, etc.).</w:t>
      </w:r>
    </w:p>
    <w:p w14:paraId="3D243E91" w14:textId="2D1ACF4C" w:rsidR="00C1439C" w:rsidRDefault="00C1439C" w:rsidP="00C1439C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Participate in meetings, seminars, and training sessions to stay appraised of new product offerings and solution developments.</w:t>
      </w:r>
    </w:p>
    <w:p w14:paraId="52BD8393" w14:textId="77777777" w:rsidR="00342979" w:rsidRPr="00D67D35" w:rsidRDefault="00727464" w:rsidP="00727464">
      <w:pPr>
        <w:numPr>
          <w:ilvl w:val="0"/>
          <w:numId w:val="1"/>
        </w:numPr>
        <w:rPr>
          <w:rFonts w:ascii="Verdana" w:hAnsi="Verdana"/>
        </w:rPr>
      </w:pPr>
      <w:r w:rsidRPr="00D67D35">
        <w:rPr>
          <w:rFonts w:ascii="Verdana" w:hAnsi="Verdana"/>
        </w:rPr>
        <w:t>Valid driver’s license and passport or the ability to obtain a valid passport required.</w:t>
      </w:r>
    </w:p>
    <w:p w14:paraId="4B6D7B77" w14:textId="77777777" w:rsidR="00727464" w:rsidRPr="00D67D35" w:rsidRDefault="003D5D04" w:rsidP="00727464">
      <w:pPr>
        <w:numPr>
          <w:ilvl w:val="0"/>
          <w:numId w:val="1"/>
        </w:numPr>
        <w:rPr>
          <w:rFonts w:ascii="Verdana" w:hAnsi="Verdana"/>
        </w:rPr>
      </w:pPr>
      <w:r w:rsidRPr="00D67D35">
        <w:rPr>
          <w:rFonts w:ascii="Verdana" w:hAnsi="Verdana"/>
        </w:rPr>
        <w:t xml:space="preserve">Ability to travel </w:t>
      </w:r>
      <w:r w:rsidR="00727464" w:rsidRPr="00D67D35">
        <w:rPr>
          <w:rFonts w:ascii="Verdana" w:hAnsi="Verdana"/>
        </w:rPr>
        <w:t>domestically and internationally.</w:t>
      </w:r>
    </w:p>
    <w:p w14:paraId="53D8982E" w14:textId="77777777" w:rsidR="00B216CB" w:rsidRPr="00D67D35" w:rsidRDefault="00B216CB" w:rsidP="001929A5">
      <w:pPr>
        <w:rPr>
          <w:rFonts w:ascii="Verdana" w:hAnsi="Verdana"/>
          <w:b/>
        </w:rPr>
      </w:pPr>
    </w:p>
    <w:p w14:paraId="37530B62" w14:textId="77777777" w:rsidR="00B216CB" w:rsidRPr="00D67D35" w:rsidRDefault="00B216CB" w:rsidP="001929A5">
      <w:pPr>
        <w:rPr>
          <w:rFonts w:ascii="Verdana" w:hAnsi="Verdana"/>
          <w:b/>
        </w:rPr>
      </w:pPr>
    </w:p>
    <w:p w14:paraId="07E86CF2" w14:textId="77777777" w:rsidR="00342979" w:rsidRPr="00D67D35" w:rsidRDefault="00CF0A08" w:rsidP="001929A5">
      <w:pPr>
        <w:rPr>
          <w:rFonts w:ascii="Verdana" w:hAnsi="Verdana"/>
          <w:b/>
        </w:rPr>
      </w:pPr>
      <w:r w:rsidRPr="00D67D35">
        <w:rPr>
          <w:rFonts w:ascii="Verdana" w:hAnsi="Verdana"/>
          <w:b/>
        </w:rPr>
        <w:t>Compensation:</w:t>
      </w:r>
    </w:p>
    <w:p w14:paraId="7AA8382F" w14:textId="77777777" w:rsidR="00CF0A08" w:rsidRPr="00D67D35" w:rsidRDefault="00CF0A08" w:rsidP="001929A5">
      <w:pPr>
        <w:rPr>
          <w:rFonts w:ascii="Verdana" w:hAnsi="Verdana"/>
        </w:rPr>
      </w:pPr>
    </w:p>
    <w:p w14:paraId="1682B336" w14:textId="77777777" w:rsidR="00326E84" w:rsidRPr="00326E84" w:rsidRDefault="00326E84" w:rsidP="00326E84">
      <w:pPr>
        <w:rPr>
          <w:rFonts w:ascii="Verdana" w:hAnsi="Verdana"/>
        </w:rPr>
      </w:pPr>
      <w:r w:rsidRPr="00326E84">
        <w:rPr>
          <w:rFonts w:ascii="Verdana" w:hAnsi="Verdana"/>
        </w:rPr>
        <w:t xml:space="preserve">Applied Robotics offers a comprehensive benefits package </w:t>
      </w:r>
      <w:proofErr w:type="gramStart"/>
      <w:r w:rsidRPr="00326E84">
        <w:rPr>
          <w:rFonts w:ascii="Verdana" w:hAnsi="Verdana"/>
        </w:rPr>
        <w:t>including;</w:t>
      </w:r>
      <w:proofErr w:type="gramEnd"/>
      <w:r w:rsidRPr="00326E84">
        <w:rPr>
          <w:rFonts w:ascii="Verdana" w:hAnsi="Verdana"/>
        </w:rPr>
        <w:t xml:space="preserve"> Medical/Vision, Dental, Long/Short Term Disability, Life Insurance, and 401K with a company match. Salary will be commensurate with skills and experience.</w:t>
      </w:r>
    </w:p>
    <w:p w14:paraId="2F0C338B" w14:textId="77777777" w:rsidR="00CF0A08" w:rsidRPr="00D67D35" w:rsidRDefault="00CF0A08" w:rsidP="001929A5">
      <w:pPr>
        <w:rPr>
          <w:rFonts w:ascii="Verdana" w:hAnsi="Verdana"/>
        </w:rPr>
      </w:pPr>
    </w:p>
    <w:p w14:paraId="02222947" w14:textId="77777777" w:rsidR="00CF0A08" w:rsidRPr="00D67D35" w:rsidRDefault="00CF0A08" w:rsidP="001929A5">
      <w:pPr>
        <w:rPr>
          <w:rFonts w:ascii="Verdana" w:hAnsi="Verdana"/>
        </w:rPr>
      </w:pPr>
    </w:p>
    <w:p w14:paraId="73962ABC" w14:textId="77777777" w:rsidR="00727464" w:rsidRPr="00D67D35" w:rsidRDefault="00727464" w:rsidP="001929A5">
      <w:pPr>
        <w:rPr>
          <w:rFonts w:ascii="Verdana" w:hAnsi="Verdana"/>
        </w:rPr>
      </w:pPr>
      <w:r w:rsidRPr="00D67D35">
        <w:rPr>
          <w:rFonts w:ascii="Verdana" w:hAnsi="Verdana"/>
        </w:rPr>
        <w:t>Qualified candidates should forward their resume and cover letter to:</w:t>
      </w:r>
    </w:p>
    <w:p w14:paraId="62F25300" w14:textId="77777777" w:rsidR="00727464" w:rsidRPr="00D67D35" w:rsidRDefault="00727464" w:rsidP="001929A5">
      <w:pPr>
        <w:rPr>
          <w:rFonts w:ascii="Verdana" w:hAnsi="Verdana"/>
        </w:rPr>
      </w:pPr>
    </w:p>
    <w:p w14:paraId="05671CB7" w14:textId="77777777" w:rsidR="00727464" w:rsidRPr="00D67D35" w:rsidRDefault="00727464" w:rsidP="001929A5">
      <w:pPr>
        <w:rPr>
          <w:rFonts w:ascii="Verdana" w:hAnsi="Verdana"/>
        </w:rPr>
      </w:pPr>
      <w:r w:rsidRPr="00D67D35">
        <w:rPr>
          <w:rFonts w:ascii="Verdana" w:hAnsi="Verdana"/>
        </w:rPr>
        <w:t>Human Resources</w:t>
      </w:r>
    </w:p>
    <w:p w14:paraId="5FC559AB" w14:textId="77777777" w:rsidR="00727464" w:rsidRPr="00D67D35" w:rsidRDefault="00727464" w:rsidP="001929A5">
      <w:pPr>
        <w:rPr>
          <w:rFonts w:ascii="Verdana" w:hAnsi="Verdana"/>
        </w:rPr>
      </w:pPr>
      <w:r w:rsidRPr="00D67D35">
        <w:rPr>
          <w:rFonts w:ascii="Verdana" w:hAnsi="Verdana"/>
        </w:rPr>
        <w:t>Applied Robotics, Inc.</w:t>
      </w:r>
    </w:p>
    <w:p w14:paraId="310DD003" w14:textId="77777777" w:rsidR="00727464" w:rsidRPr="00D67D35" w:rsidRDefault="00727464" w:rsidP="001929A5">
      <w:pPr>
        <w:rPr>
          <w:rFonts w:ascii="Verdana" w:hAnsi="Verdana"/>
        </w:rPr>
      </w:pPr>
      <w:r w:rsidRPr="00D67D35">
        <w:rPr>
          <w:rFonts w:ascii="Verdana" w:hAnsi="Verdana"/>
        </w:rPr>
        <w:t>648 Saratoga Rd.</w:t>
      </w:r>
    </w:p>
    <w:p w14:paraId="79F1C33A" w14:textId="77777777" w:rsidR="00727464" w:rsidRPr="00D67D35" w:rsidRDefault="00727464" w:rsidP="001929A5">
      <w:pPr>
        <w:rPr>
          <w:rFonts w:ascii="Verdana" w:hAnsi="Verdana"/>
        </w:rPr>
      </w:pPr>
      <w:r w:rsidRPr="00D67D35">
        <w:rPr>
          <w:rFonts w:ascii="Verdana" w:hAnsi="Verdana"/>
        </w:rPr>
        <w:t>Glenville, NY 12302</w:t>
      </w:r>
    </w:p>
    <w:p w14:paraId="4ADB747E" w14:textId="77777777" w:rsidR="00F14F1C" w:rsidRPr="00D67D35" w:rsidRDefault="00F14F1C">
      <w:pPr>
        <w:ind w:firstLine="720"/>
        <w:rPr>
          <w:rFonts w:ascii="Verdana" w:hAnsi="Verdana"/>
          <w:szCs w:val="22"/>
        </w:rPr>
      </w:pPr>
    </w:p>
    <w:p w14:paraId="6010D951" w14:textId="77777777" w:rsidR="00F14F1C" w:rsidRPr="00D67D35" w:rsidRDefault="00F14F1C" w:rsidP="00F14F1C">
      <w:pPr>
        <w:rPr>
          <w:rFonts w:ascii="Verdana" w:hAnsi="Verdana"/>
          <w:szCs w:val="22"/>
        </w:rPr>
      </w:pPr>
    </w:p>
    <w:p w14:paraId="016DE693" w14:textId="77777777" w:rsidR="00F14F1C" w:rsidRPr="00D67D35" w:rsidRDefault="00F14F1C" w:rsidP="00F14F1C">
      <w:pPr>
        <w:rPr>
          <w:rFonts w:ascii="Verdana" w:hAnsi="Verdana"/>
          <w:szCs w:val="22"/>
        </w:rPr>
      </w:pPr>
    </w:p>
    <w:p w14:paraId="70334953" w14:textId="77777777" w:rsidR="00F14F1C" w:rsidRPr="00D67D35" w:rsidRDefault="00F14F1C" w:rsidP="00F14F1C">
      <w:pPr>
        <w:rPr>
          <w:rFonts w:ascii="Verdana" w:hAnsi="Verdana"/>
          <w:szCs w:val="22"/>
        </w:rPr>
      </w:pPr>
    </w:p>
    <w:p w14:paraId="7A90F0A2" w14:textId="77777777" w:rsidR="00F14F1C" w:rsidRPr="00D67D35" w:rsidRDefault="00F14F1C" w:rsidP="00F14F1C">
      <w:pPr>
        <w:rPr>
          <w:rFonts w:ascii="Verdana" w:hAnsi="Verdana"/>
          <w:szCs w:val="22"/>
        </w:rPr>
      </w:pPr>
    </w:p>
    <w:p w14:paraId="256C696B" w14:textId="77777777" w:rsidR="00F14F1C" w:rsidRPr="00D67D35" w:rsidRDefault="00F14F1C" w:rsidP="00F14F1C">
      <w:pPr>
        <w:rPr>
          <w:rFonts w:ascii="Verdana" w:hAnsi="Verdana"/>
          <w:szCs w:val="22"/>
        </w:rPr>
      </w:pPr>
    </w:p>
    <w:p w14:paraId="4B14FD5F" w14:textId="77777777" w:rsidR="00FA3D38" w:rsidRPr="00D67D35" w:rsidRDefault="00F14F1C" w:rsidP="00F14F1C">
      <w:pPr>
        <w:tabs>
          <w:tab w:val="left" w:pos="5534"/>
        </w:tabs>
        <w:rPr>
          <w:rFonts w:ascii="Verdana" w:hAnsi="Verdana"/>
          <w:szCs w:val="22"/>
        </w:rPr>
      </w:pPr>
      <w:r w:rsidRPr="00D67D35">
        <w:rPr>
          <w:rFonts w:ascii="Verdana" w:hAnsi="Verdana"/>
          <w:szCs w:val="22"/>
        </w:rPr>
        <w:lastRenderedPageBreak/>
        <w:tab/>
      </w:r>
    </w:p>
    <w:sectPr w:rsidR="00FA3D38" w:rsidRPr="00D67D35" w:rsidSect="00B01906">
      <w:headerReference w:type="default" r:id="rId7"/>
      <w:footerReference w:type="default" r:id="rId8"/>
      <w:pgSz w:w="12240" w:h="15840" w:code="1"/>
      <w:pgMar w:top="1440" w:right="1440" w:bottom="1728" w:left="1440" w:header="994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8194D" w14:textId="77777777" w:rsidR="002352B5" w:rsidRDefault="002352B5">
      <w:r>
        <w:separator/>
      </w:r>
    </w:p>
  </w:endnote>
  <w:endnote w:type="continuationSeparator" w:id="0">
    <w:p w14:paraId="11389952" w14:textId="77777777" w:rsidR="002352B5" w:rsidRDefault="0023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A2AD" w14:textId="77777777" w:rsidR="002352B5" w:rsidRPr="00142B5E" w:rsidRDefault="002352B5" w:rsidP="00980192">
    <w:pPr>
      <w:pStyle w:val="Footer"/>
      <w:tabs>
        <w:tab w:val="left" w:pos="2520"/>
        <w:tab w:val="left" w:pos="5400"/>
        <w:tab w:val="left" w:pos="7200"/>
        <w:tab w:val="left" w:pos="7920"/>
      </w:tabs>
      <w:rPr>
        <w:rFonts w:ascii="Verdana" w:hAnsi="Verdana" w:cs="Arial"/>
        <w:color w:val="9BBB59"/>
        <w:sz w:val="14"/>
        <w:szCs w:val="14"/>
      </w:rPr>
    </w:pPr>
    <w:r w:rsidRPr="00142B5E">
      <w:rPr>
        <w:rFonts w:ascii="Verdana" w:hAnsi="Verdana" w:cs="Arial"/>
        <w:color w:val="A6A6A6"/>
        <w:sz w:val="14"/>
        <w:szCs w:val="14"/>
      </w:rPr>
      <w:t>648</w:t>
    </w:r>
    <w:r>
      <w:rPr>
        <w:rFonts w:ascii="Verdana" w:hAnsi="Verdana" w:cs="Arial"/>
        <w:color w:val="A6A6A6"/>
        <w:sz w:val="14"/>
        <w:szCs w:val="14"/>
      </w:rPr>
      <w:t xml:space="preserve"> Saratoga Road</w:t>
    </w:r>
    <w:r>
      <w:rPr>
        <w:rFonts w:ascii="Verdana" w:hAnsi="Verdana" w:cs="Arial"/>
        <w:color w:val="A6A6A6"/>
        <w:sz w:val="14"/>
        <w:szCs w:val="14"/>
      </w:rPr>
      <w:tab/>
      <w:t>540 North Lapeer Road #365</w:t>
    </w:r>
    <w:r>
      <w:rPr>
        <w:rFonts w:ascii="Verdana" w:hAnsi="Verdana" w:cs="Arial"/>
        <w:color w:val="A6A6A6"/>
        <w:sz w:val="14"/>
        <w:szCs w:val="14"/>
      </w:rPr>
      <w:tab/>
      <w:t>Via Roma 141/143</w:t>
    </w:r>
    <w:r>
      <w:rPr>
        <w:rFonts w:ascii="Verdana" w:hAnsi="Verdana" w:cs="Arial"/>
        <w:color w:val="A6A6A6"/>
        <w:sz w:val="14"/>
        <w:szCs w:val="14"/>
      </w:rPr>
      <w:tab/>
    </w:r>
    <w:r>
      <w:rPr>
        <w:rFonts w:ascii="Verdana" w:hAnsi="Verdana" w:cs="Arial"/>
        <w:color w:val="A6A6A6"/>
        <w:sz w:val="14"/>
        <w:szCs w:val="14"/>
      </w:rPr>
      <w:tab/>
    </w:r>
    <w:r>
      <w:rPr>
        <w:rFonts w:ascii="Verdana" w:hAnsi="Verdana" w:cs="Arial"/>
        <w:color w:val="A6A6A6"/>
        <w:sz w:val="14"/>
        <w:szCs w:val="14"/>
      </w:rPr>
      <w:tab/>
    </w:r>
    <w:r w:rsidRPr="00142B5E">
      <w:rPr>
        <w:rFonts w:ascii="Verdana" w:hAnsi="Verdana" w:cs="Arial"/>
        <w:color w:val="77943C"/>
        <w:sz w:val="14"/>
        <w:szCs w:val="14"/>
      </w:rPr>
      <w:t>www.arobotics.com</w:t>
    </w:r>
  </w:p>
  <w:p w14:paraId="6CB16989" w14:textId="77777777" w:rsidR="002352B5" w:rsidRDefault="002352B5" w:rsidP="00980192">
    <w:pPr>
      <w:pStyle w:val="Footer"/>
      <w:tabs>
        <w:tab w:val="left" w:pos="2520"/>
        <w:tab w:val="left" w:pos="2880"/>
        <w:tab w:val="left" w:pos="5040"/>
        <w:tab w:val="left" w:pos="5400"/>
      </w:tabs>
      <w:rPr>
        <w:rFonts w:ascii="Verdana" w:hAnsi="Verdana" w:cs="Arial"/>
        <w:color w:val="A6A6A6"/>
        <w:sz w:val="14"/>
        <w:szCs w:val="14"/>
      </w:rPr>
    </w:pPr>
    <w:r>
      <w:rPr>
        <w:rFonts w:ascii="Verdana" w:hAnsi="Verdana" w:cs="Arial"/>
        <w:color w:val="A6A6A6"/>
        <w:sz w:val="14"/>
        <w:szCs w:val="14"/>
      </w:rPr>
      <w:t>Glenville, NY 12302 USA</w:t>
    </w:r>
    <w:r>
      <w:rPr>
        <w:rFonts w:ascii="Verdana" w:hAnsi="Verdana" w:cs="Arial"/>
        <w:color w:val="A6A6A6"/>
        <w:sz w:val="14"/>
        <w:szCs w:val="14"/>
      </w:rPr>
      <w:tab/>
      <w:t>Orion Township, MI 48362 USA</w:t>
    </w:r>
    <w:r>
      <w:rPr>
        <w:rFonts w:ascii="Verdana" w:hAnsi="Verdana" w:cs="Arial"/>
        <w:color w:val="A6A6A6"/>
        <w:sz w:val="14"/>
        <w:szCs w:val="14"/>
      </w:rPr>
      <w:tab/>
    </w:r>
    <w:r>
      <w:rPr>
        <w:rFonts w:ascii="Verdana" w:hAnsi="Verdana" w:cs="Arial"/>
        <w:color w:val="A6A6A6"/>
        <w:sz w:val="14"/>
        <w:szCs w:val="14"/>
      </w:rPr>
      <w:tab/>
      <w:t>8017 San Maurizio</w:t>
    </w:r>
    <w:r>
      <w:rPr>
        <w:rFonts w:ascii="Verdana" w:hAnsi="Verdana" w:cs="Arial"/>
        <w:color w:val="A6A6A6"/>
        <w:sz w:val="14"/>
        <w:szCs w:val="14"/>
      </w:rPr>
      <w:tab/>
    </w:r>
  </w:p>
  <w:p w14:paraId="6D2AB0CB" w14:textId="77777777" w:rsidR="002352B5" w:rsidRDefault="002352B5" w:rsidP="00980192">
    <w:pPr>
      <w:pStyle w:val="Footer"/>
      <w:tabs>
        <w:tab w:val="left" w:pos="2520"/>
        <w:tab w:val="left" w:pos="2880"/>
        <w:tab w:val="left" w:pos="5040"/>
        <w:tab w:val="left" w:pos="5400"/>
      </w:tabs>
      <w:rPr>
        <w:rFonts w:ascii="Verdana" w:hAnsi="Verdana" w:cs="Arial"/>
        <w:color w:val="A6A6A6"/>
        <w:sz w:val="14"/>
        <w:szCs w:val="14"/>
      </w:rPr>
    </w:pPr>
    <w:r>
      <w:rPr>
        <w:rFonts w:ascii="Verdana" w:hAnsi="Verdana" w:cs="Arial"/>
        <w:color w:val="A6A6A6"/>
        <w:sz w:val="14"/>
        <w:szCs w:val="14"/>
      </w:rPr>
      <w:t>Tel:  518 384 1000</w:t>
    </w:r>
    <w:r>
      <w:rPr>
        <w:rFonts w:ascii="Verdana" w:hAnsi="Verdana" w:cs="Arial"/>
        <w:color w:val="A6A6A6"/>
        <w:sz w:val="14"/>
        <w:szCs w:val="14"/>
      </w:rPr>
      <w:tab/>
      <w:t>Tel: 248 358 3677</w:t>
    </w:r>
    <w:r>
      <w:rPr>
        <w:rFonts w:ascii="Verdana" w:hAnsi="Verdana" w:cs="Arial"/>
        <w:color w:val="A6A6A6"/>
        <w:sz w:val="14"/>
        <w:szCs w:val="14"/>
      </w:rPr>
      <w:tab/>
    </w:r>
    <w:r>
      <w:rPr>
        <w:rFonts w:ascii="Verdana" w:hAnsi="Verdana" w:cs="Arial"/>
        <w:color w:val="A6A6A6"/>
        <w:sz w:val="14"/>
        <w:szCs w:val="14"/>
      </w:rPr>
      <w:tab/>
    </w:r>
    <w:r>
      <w:rPr>
        <w:rFonts w:ascii="Verdana" w:hAnsi="Verdana" w:cs="Arial"/>
        <w:color w:val="A6A6A6"/>
        <w:sz w:val="14"/>
        <w:szCs w:val="14"/>
      </w:rPr>
      <w:tab/>
    </w:r>
    <w:proofErr w:type="spellStart"/>
    <w:r>
      <w:rPr>
        <w:rFonts w:ascii="Verdana" w:hAnsi="Verdana" w:cs="Arial"/>
        <w:color w:val="A6A6A6"/>
        <w:sz w:val="14"/>
        <w:szCs w:val="14"/>
      </w:rPr>
      <w:t>d’Opaglio</w:t>
    </w:r>
    <w:proofErr w:type="spellEnd"/>
    <w:r>
      <w:rPr>
        <w:rFonts w:ascii="Verdana" w:hAnsi="Verdana" w:cs="Arial"/>
        <w:color w:val="A6A6A6"/>
        <w:sz w:val="14"/>
        <w:szCs w:val="14"/>
      </w:rPr>
      <w:t xml:space="preserve"> (NO) - Italy</w:t>
    </w:r>
  </w:p>
  <w:p w14:paraId="19CD4E9D" w14:textId="77777777" w:rsidR="002352B5" w:rsidRDefault="002352B5" w:rsidP="00980192">
    <w:pPr>
      <w:pStyle w:val="Footer"/>
      <w:tabs>
        <w:tab w:val="left" w:pos="2520"/>
        <w:tab w:val="left" w:pos="2880"/>
        <w:tab w:val="left" w:pos="5040"/>
        <w:tab w:val="left" w:pos="5400"/>
      </w:tabs>
      <w:rPr>
        <w:rFonts w:ascii="Verdana" w:hAnsi="Verdana" w:cs="Arial"/>
        <w:color w:val="A6A6A6"/>
        <w:sz w:val="14"/>
        <w:szCs w:val="14"/>
      </w:rPr>
    </w:pPr>
    <w:r>
      <w:rPr>
        <w:rFonts w:ascii="Verdana" w:hAnsi="Verdana" w:cs="Arial"/>
        <w:color w:val="A6A6A6"/>
        <w:sz w:val="14"/>
        <w:szCs w:val="14"/>
      </w:rPr>
      <w:t>Fax: 518 384 1200</w:t>
    </w:r>
    <w:r>
      <w:rPr>
        <w:rFonts w:ascii="Verdana" w:hAnsi="Verdana" w:cs="Arial"/>
        <w:color w:val="A6A6A6"/>
        <w:sz w:val="14"/>
        <w:szCs w:val="14"/>
      </w:rPr>
      <w:tab/>
      <w:t>Fax: 248 358 2654</w:t>
    </w:r>
    <w:r>
      <w:rPr>
        <w:rFonts w:ascii="Verdana" w:hAnsi="Verdana" w:cs="Arial"/>
        <w:color w:val="A6A6A6"/>
        <w:sz w:val="14"/>
        <w:szCs w:val="14"/>
      </w:rPr>
      <w:tab/>
    </w:r>
    <w:r>
      <w:rPr>
        <w:rFonts w:ascii="Verdana" w:hAnsi="Verdana" w:cs="Arial"/>
        <w:color w:val="A6A6A6"/>
        <w:sz w:val="14"/>
        <w:szCs w:val="14"/>
      </w:rPr>
      <w:tab/>
    </w:r>
    <w:r>
      <w:rPr>
        <w:rFonts w:ascii="Verdana" w:hAnsi="Verdana" w:cs="Arial"/>
        <w:color w:val="A6A6A6"/>
        <w:sz w:val="14"/>
        <w:szCs w:val="14"/>
      </w:rPr>
      <w:tab/>
      <w:t>Tel: +39 (0) 32 29 65 93</w:t>
    </w:r>
  </w:p>
  <w:p w14:paraId="744DA20B" w14:textId="77777777" w:rsidR="002352B5" w:rsidRPr="00142B5E" w:rsidRDefault="002352B5" w:rsidP="00980192">
    <w:pPr>
      <w:pStyle w:val="Footer"/>
      <w:tabs>
        <w:tab w:val="left" w:pos="2520"/>
        <w:tab w:val="left" w:pos="2880"/>
        <w:tab w:val="left" w:pos="5040"/>
        <w:tab w:val="left" w:pos="5400"/>
      </w:tabs>
      <w:rPr>
        <w:rFonts w:ascii="Verdana" w:hAnsi="Verdana" w:cs="Arial"/>
        <w:color w:val="A6A6A6"/>
        <w:sz w:val="14"/>
        <w:szCs w:val="14"/>
      </w:rPr>
    </w:pPr>
    <w:r>
      <w:rPr>
        <w:rFonts w:ascii="Verdana" w:hAnsi="Verdana" w:cs="Arial"/>
        <w:color w:val="A6A6A6"/>
        <w:sz w:val="14"/>
        <w:szCs w:val="14"/>
      </w:rPr>
      <w:tab/>
    </w:r>
    <w:r>
      <w:rPr>
        <w:rFonts w:ascii="Verdana" w:hAnsi="Verdana" w:cs="Arial"/>
        <w:color w:val="A6A6A6"/>
        <w:sz w:val="14"/>
        <w:szCs w:val="14"/>
      </w:rPr>
      <w:tab/>
    </w:r>
    <w:r>
      <w:rPr>
        <w:rFonts w:ascii="Verdana" w:hAnsi="Verdana" w:cs="Arial"/>
        <w:color w:val="A6A6A6"/>
        <w:sz w:val="14"/>
        <w:szCs w:val="14"/>
      </w:rPr>
      <w:tab/>
    </w:r>
    <w:r>
      <w:rPr>
        <w:rFonts w:ascii="Verdana" w:hAnsi="Verdana" w:cs="Arial"/>
        <w:color w:val="A6A6A6"/>
        <w:sz w:val="14"/>
        <w:szCs w:val="14"/>
      </w:rPr>
      <w:tab/>
    </w:r>
    <w:r>
      <w:rPr>
        <w:rFonts w:ascii="Verdana" w:hAnsi="Verdana" w:cs="Arial"/>
        <w:color w:val="A6A6A6"/>
        <w:sz w:val="14"/>
        <w:szCs w:val="14"/>
      </w:rPr>
      <w:tab/>
      <w:t>Fax: +39 (0) 32 29 50 686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8F4A2" w14:textId="77777777" w:rsidR="002352B5" w:rsidRDefault="002352B5">
      <w:r>
        <w:separator/>
      </w:r>
    </w:p>
  </w:footnote>
  <w:footnote w:type="continuationSeparator" w:id="0">
    <w:p w14:paraId="577B563F" w14:textId="77777777" w:rsidR="002352B5" w:rsidRDefault="00235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1AF18" w14:textId="77777777" w:rsidR="002352B5" w:rsidRDefault="002352B5" w:rsidP="0015631D">
    <w:pPr>
      <w:pStyle w:val="Header"/>
      <w:tabs>
        <w:tab w:val="clear" w:pos="8640"/>
        <w:tab w:val="right" w:pos="9360"/>
      </w:tabs>
    </w:pPr>
    <w:r>
      <w:rPr>
        <w:noProof/>
      </w:rPr>
      <w:drawing>
        <wp:inline distT="0" distB="0" distL="0" distR="0" wp14:anchorId="7851B59A" wp14:editId="71B0DAFD">
          <wp:extent cx="1845945" cy="400685"/>
          <wp:effectExtent l="19050" t="0" r="1905" b="0"/>
          <wp:docPr id="1" name="Picture 1" descr="A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945" cy="400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15631D">
      <w:rPr>
        <w:noProof/>
        <w:color w:val="7F7F7F"/>
        <w:spacing w:val="60"/>
      </w:rPr>
      <w:t>Page</w:t>
    </w:r>
    <w:r>
      <w:rPr>
        <w:noProof/>
      </w:rPr>
      <w:t xml:space="preserve"> | </w:t>
    </w:r>
    <w:r w:rsidR="00F45E4F">
      <w:rPr>
        <w:noProof/>
      </w:rPr>
      <w:fldChar w:fldCharType="begin"/>
    </w:r>
    <w:r>
      <w:rPr>
        <w:noProof/>
      </w:rPr>
      <w:instrText xml:space="preserve"> PAGE   \* MERGEFORMAT </w:instrText>
    </w:r>
    <w:r w:rsidR="00F45E4F">
      <w:rPr>
        <w:noProof/>
      </w:rPr>
      <w:fldChar w:fldCharType="separate"/>
    </w:r>
    <w:r w:rsidR="00CC05AA" w:rsidRPr="00CC05AA">
      <w:rPr>
        <w:b/>
        <w:noProof/>
      </w:rPr>
      <w:t>1</w:t>
    </w:r>
    <w:r w:rsidR="00F45E4F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32325"/>
    <w:multiLevelType w:val="multilevel"/>
    <w:tmpl w:val="F048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AB5A2E"/>
    <w:multiLevelType w:val="hybridMultilevel"/>
    <w:tmpl w:val="C9A0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4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1" w:alternateStyleNames="0"/>
  <w:defaultTabStop w:val="720"/>
  <w:drawingGridHorizontalSpacing w:val="95"/>
  <w:displayHorizont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64"/>
    <w:rsid w:val="00142B5E"/>
    <w:rsid w:val="0015631D"/>
    <w:rsid w:val="001929A5"/>
    <w:rsid w:val="001E53FC"/>
    <w:rsid w:val="002036AE"/>
    <w:rsid w:val="00207C5D"/>
    <w:rsid w:val="002352B5"/>
    <w:rsid w:val="0029458A"/>
    <w:rsid w:val="00326E84"/>
    <w:rsid w:val="0033619A"/>
    <w:rsid w:val="00342979"/>
    <w:rsid w:val="00346793"/>
    <w:rsid w:val="0036435C"/>
    <w:rsid w:val="003D5D04"/>
    <w:rsid w:val="003E5816"/>
    <w:rsid w:val="00420B01"/>
    <w:rsid w:val="00433112"/>
    <w:rsid w:val="004D44E4"/>
    <w:rsid w:val="004E2E17"/>
    <w:rsid w:val="005235B8"/>
    <w:rsid w:val="005A5AD2"/>
    <w:rsid w:val="005B77C6"/>
    <w:rsid w:val="005D1D6B"/>
    <w:rsid w:val="00640C2C"/>
    <w:rsid w:val="00660E2D"/>
    <w:rsid w:val="00677FC9"/>
    <w:rsid w:val="0068377D"/>
    <w:rsid w:val="00691128"/>
    <w:rsid w:val="007224CC"/>
    <w:rsid w:val="00727464"/>
    <w:rsid w:val="00746AF9"/>
    <w:rsid w:val="007972B8"/>
    <w:rsid w:val="007C592B"/>
    <w:rsid w:val="0090755B"/>
    <w:rsid w:val="009661A8"/>
    <w:rsid w:val="00980192"/>
    <w:rsid w:val="00986E95"/>
    <w:rsid w:val="009E131E"/>
    <w:rsid w:val="009F3EB0"/>
    <w:rsid w:val="00A262B3"/>
    <w:rsid w:val="00B01675"/>
    <w:rsid w:val="00B01906"/>
    <w:rsid w:val="00B216CB"/>
    <w:rsid w:val="00B3659F"/>
    <w:rsid w:val="00BD25F6"/>
    <w:rsid w:val="00C1439C"/>
    <w:rsid w:val="00C17560"/>
    <w:rsid w:val="00C374D3"/>
    <w:rsid w:val="00C50A05"/>
    <w:rsid w:val="00CC05AA"/>
    <w:rsid w:val="00CE72C6"/>
    <w:rsid w:val="00CF0A08"/>
    <w:rsid w:val="00D61A82"/>
    <w:rsid w:val="00D67D35"/>
    <w:rsid w:val="00DA499E"/>
    <w:rsid w:val="00DC1F00"/>
    <w:rsid w:val="00E155F3"/>
    <w:rsid w:val="00F14F1C"/>
    <w:rsid w:val="00F27A58"/>
    <w:rsid w:val="00F30D9D"/>
    <w:rsid w:val="00F45E4F"/>
    <w:rsid w:val="00FA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."/>
  <w:listSeparator w:val=","/>
  <w14:docId w14:val="05DA1922"/>
  <w15:docId w15:val="{CEA06AAB-998F-45BF-8231-D8D91336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4D3"/>
    <w:rPr>
      <w:rFonts w:ascii="News Gothic MT" w:hAnsi="News Gothic MT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AD2"/>
    <w:pPr>
      <w:keepNext/>
      <w:keepLines/>
      <w:spacing w:after="120"/>
      <w:outlineLvl w:val="0"/>
    </w:pPr>
    <w:rPr>
      <w:rFonts w:ascii="Cambria" w:hAnsi="Cambri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A5AD2"/>
    <w:pPr>
      <w:keepNext/>
      <w:keepLines/>
      <w:spacing w:after="120"/>
      <w:outlineLvl w:val="1"/>
    </w:pPr>
    <w:rPr>
      <w:rFonts w:ascii="Cambria" w:hAnsi="Cambria"/>
      <w:b/>
      <w:bCs/>
      <w:i/>
      <w: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75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75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6CD"/>
  </w:style>
  <w:style w:type="paragraph" w:styleId="BalloonText">
    <w:name w:val="Balloon Text"/>
    <w:basedOn w:val="Normal"/>
    <w:link w:val="BalloonTextChar"/>
    <w:uiPriority w:val="99"/>
    <w:semiHidden/>
    <w:unhideWhenUsed/>
    <w:rsid w:val="00F30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D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A5AD2"/>
    <w:rPr>
      <w:rFonts w:ascii="Cambria" w:eastAsia="Times New Roman" w:hAnsi="Cambria" w:cs="Times New Roman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5AD2"/>
    <w:rPr>
      <w:rFonts w:ascii="Cambria" w:eastAsia="Times New Roman" w:hAnsi="Cambria" w:cs="Times New Roman"/>
      <w:b/>
      <w:bCs/>
      <w:i/>
      <w:cap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374D3"/>
    <w:pPr>
      <w:spacing w:after="240"/>
      <w:contextualSpacing/>
      <w:jc w:val="center"/>
    </w:pPr>
    <w:rPr>
      <w:rFonts w:ascii="Cambria" w:hAnsi="Cambria"/>
      <w:cap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74D3"/>
    <w:rPr>
      <w:rFonts w:ascii="Cambria" w:hAnsi="Cambria"/>
      <w:cap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5AD2"/>
    <w:pPr>
      <w:numPr>
        <w:ilvl w:val="1"/>
      </w:numPr>
    </w:pPr>
    <w:rPr>
      <w:rFonts w:ascii="Cambria" w:hAnsi="Cambria"/>
      <w:i/>
      <w:iCs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A5AD2"/>
    <w:rPr>
      <w:rFonts w:ascii="Cambria" w:eastAsia="Times New Roman" w:hAnsi="Cambria" w:cs="Times New Roman"/>
      <w:i/>
      <w:iCs/>
      <w:spacing w:val="15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498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 LOGIC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scasey</dc:creator>
  <cp:lastModifiedBy>Stefan Casey</cp:lastModifiedBy>
  <cp:revision>5</cp:revision>
  <cp:lastPrinted>2009-10-30T19:22:00Z</cp:lastPrinted>
  <dcterms:created xsi:type="dcterms:W3CDTF">2022-03-29T12:40:00Z</dcterms:created>
  <dcterms:modified xsi:type="dcterms:W3CDTF">2022-03-29T12:56:00Z</dcterms:modified>
</cp:coreProperties>
</file>